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6E3" w:rsidRPr="00DD66E3" w:rsidRDefault="00DD66E3" w:rsidP="00DD66E3">
      <w:pPr>
        <w:spacing w:after="200" w:line="276" w:lineRule="auto"/>
        <w:contextualSpacing/>
        <w:jc w:val="both"/>
        <w:rPr>
          <w:rFonts w:ascii="Calibri" w:eastAsia="Calibri" w:hAnsi="Calibri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eastAsia="Calibri" w:hAnsi="Comic Sans MS" w:cs="Times New Roman"/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DD66E3">
        <w:rPr>
          <w:rFonts w:ascii="Comic Sans MS" w:eastAsia="Calibri" w:hAnsi="Comic Sans MS" w:cs="Times New Roman"/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rFonts w:ascii="Comic Sans MS" w:eastAsia="Calibri" w:hAnsi="Comic Sans MS" w:cs="Times New Roman"/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rganizace dne</w:t>
      </w:r>
      <w:r w:rsidRPr="00DD66E3">
        <w:rPr>
          <w:rFonts w:ascii="Comic Sans MS" w:eastAsia="Calibri" w:hAnsi="Comic Sans MS" w:cs="Times New Roman"/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DD66E3">
        <w:rPr>
          <w:sz w:val="18"/>
        </w:rPr>
        <w:t xml:space="preserve"> </w:t>
      </w:r>
      <w:r w:rsidRPr="00DD66E3">
        <w:rPr>
          <w:rFonts w:ascii="Calibri" w:eastAsia="Calibri" w:hAnsi="Calibri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769620" cy="863359"/>
            <wp:effectExtent l="0" t="0" r="0" b="0"/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5460" cy="89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13B443">
            <wp:extent cx="713902" cy="79692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21" cy="797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2CA94F">
            <wp:extent cx="734380" cy="819785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92" cy="822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DD66E3">
        <w:rPr>
          <w:rFonts w:ascii="Times New Roman" w:eastAsia="Calibri" w:hAnsi="Times New Roman" w:cs="Times New Roman"/>
          <w:b/>
        </w:rPr>
        <w:t xml:space="preserve">6:00 - 8. 00 </w:t>
      </w: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DD66E3">
        <w:rPr>
          <w:rFonts w:ascii="Times New Roman" w:eastAsia="Calibri" w:hAnsi="Times New Roman" w:cs="Times New Roman"/>
        </w:rPr>
        <w:t>Ranní příchod do 3. nebo 1. třídy, zahájení činností a aktivit klidnějšího charakteru, dle volby dětí, individuální smyslové hry.</w:t>
      </w: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DD66E3">
        <w:rPr>
          <w:rFonts w:ascii="Times New Roman" w:eastAsia="Calibri" w:hAnsi="Times New Roman" w:cs="Times New Roman"/>
          <w:b/>
        </w:rPr>
        <w:t xml:space="preserve">7:00 – 7:15 </w:t>
      </w: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DD66E3">
        <w:rPr>
          <w:rFonts w:ascii="Times New Roman" w:eastAsia="Calibri" w:hAnsi="Times New Roman" w:cs="Times New Roman"/>
        </w:rPr>
        <w:t>Rozdělení tříd do svých oddělení – 1.třída Myšičky, 2.třída Sovičky, 3.třída Kočičky.</w:t>
      </w: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DD66E3">
        <w:rPr>
          <w:rFonts w:ascii="Times New Roman" w:eastAsia="Calibri" w:hAnsi="Times New Roman" w:cs="Times New Roman"/>
          <w:b/>
        </w:rPr>
        <w:t>8. 00 - 9:30</w:t>
      </w: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DD66E3">
        <w:rPr>
          <w:rFonts w:ascii="Times New Roman" w:eastAsia="Calibri" w:hAnsi="Times New Roman" w:cs="Times New Roman"/>
        </w:rPr>
        <w:t xml:space="preserve"> Snídaně, doba určená pro volné, spontánní, zájmové, řízené činnosti dětí dle TVP, pohybové chvilky, hygiena.</w:t>
      </w: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DD66E3">
        <w:rPr>
          <w:rFonts w:ascii="Times New Roman" w:eastAsia="Calibri" w:hAnsi="Times New Roman" w:cs="Times New Roman"/>
          <w:b/>
        </w:rPr>
        <w:t>9:30-9:45</w:t>
      </w: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DD66E3">
        <w:rPr>
          <w:rFonts w:ascii="Times New Roman" w:eastAsia="Calibri" w:hAnsi="Times New Roman" w:cs="Times New Roman"/>
        </w:rPr>
        <w:t>Dopolední svačinka, hygiena.</w:t>
      </w: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DD66E3">
        <w:rPr>
          <w:rFonts w:ascii="Times New Roman" w:eastAsia="Calibri" w:hAnsi="Times New Roman" w:cs="Times New Roman"/>
          <w:b/>
        </w:rPr>
        <w:t xml:space="preserve">9:45- 11:45 </w:t>
      </w: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DD66E3">
        <w:rPr>
          <w:rFonts w:ascii="Times New Roman" w:eastAsia="Calibri" w:hAnsi="Times New Roman" w:cs="Times New Roman"/>
        </w:rPr>
        <w:t>Příprava na pobyt venku, pobyt dětí venku (dle povětrnostních podmínek), činnosti s důrazem na pohybové aktivity, seznamování s přírodou, přírodními jevy a s okolním světem, volné aktivity.</w:t>
      </w: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DD66E3">
        <w:rPr>
          <w:rFonts w:ascii="Times New Roman" w:eastAsia="Calibri" w:hAnsi="Times New Roman" w:cs="Times New Roman"/>
          <w:b/>
        </w:rPr>
        <w:t>11:45 - 12:30</w:t>
      </w:r>
    </w:p>
    <w:p w:rsidR="00DD66E3" w:rsidRPr="00DD66E3" w:rsidRDefault="00DD66E3" w:rsidP="00DD66E3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D6C4E">
        <w:rPr>
          <w:rFonts w:ascii="Times New Roman" w:eastAsia="Calibri" w:hAnsi="Times New Roman" w:cs="Times New Roman"/>
        </w:rPr>
        <w:t xml:space="preserve">           </w:t>
      </w:r>
      <w:r w:rsidRPr="00DD66E3">
        <w:rPr>
          <w:rFonts w:ascii="Times New Roman" w:eastAsia="Calibri" w:hAnsi="Times New Roman" w:cs="Times New Roman"/>
        </w:rPr>
        <w:t xml:space="preserve"> Oběd a osobní hygiena dětí.</w:t>
      </w: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DD66E3">
        <w:rPr>
          <w:rFonts w:ascii="Times New Roman" w:eastAsia="Calibri" w:hAnsi="Times New Roman" w:cs="Times New Roman"/>
          <w:b/>
        </w:rPr>
        <w:t xml:space="preserve">12:30 - 14:00 </w:t>
      </w: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DD66E3">
        <w:rPr>
          <w:rFonts w:ascii="Times New Roman" w:eastAsia="Calibri" w:hAnsi="Times New Roman" w:cs="Times New Roman"/>
        </w:rPr>
        <w:t>Spánek a odpočinek respektující rozdílné potřeby dětí, četba pohádky, poslech pohádky, poslech relaxační hudby.</w:t>
      </w: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DD66E3">
        <w:rPr>
          <w:rFonts w:ascii="Times New Roman" w:eastAsia="Calibri" w:hAnsi="Times New Roman" w:cs="Times New Roman"/>
          <w:b/>
        </w:rPr>
        <w:t>14:00 - 14:30</w:t>
      </w: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DD66E3">
        <w:rPr>
          <w:rFonts w:ascii="Times New Roman" w:eastAsia="Calibri" w:hAnsi="Times New Roman" w:cs="Times New Roman"/>
        </w:rPr>
        <w:t xml:space="preserve"> Odpolední svačinka, hygiena.</w:t>
      </w: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DD66E3">
        <w:rPr>
          <w:rFonts w:ascii="Times New Roman" w:eastAsia="Calibri" w:hAnsi="Times New Roman" w:cs="Times New Roman"/>
          <w:b/>
        </w:rPr>
        <w:t xml:space="preserve">14:30 - 16:15 </w:t>
      </w: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DD66E3">
        <w:rPr>
          <w:rFonts w:ascii="Times New Roman" w:eastAsia="Calibri" w:hAnsi="Times New Roman" w:cs="Times New Roman"/>
        </w:rPr>
        <w:t>Volné i řízené činnosti a aktivity dětí zaměřené především na hry, zájmové činnosti a pohybové aktivity dětí (podle počasí venku), didaktické a společenské hry, individuální péče.</w:t>
      </w: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DD66E3">
        <w:rPr>
          <w:rFonts w:ascii="Times New Roman" w:eastAsia="Calibri" w:hAnsi="Times New Roman" w:cs="Times New Roman"/>
          <w:b/>
        </w:rPr>
        <w:t xml:space="preserve">15:30 -16:15 </w:t>
      </w: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DD66E3">
        <w:rPr>
          <w:rFonts w:ascii="Times New Roman" w:eastAsia="Calibri" w:hAnsi="Times New Roman" w:cs="Times New Roman"/>
        </w:rPr>
        <w:t>Spojení všech tříd, odchod dětí domů.</w:t>
      </w: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DD66E3" w:rsidRPr="00DD66E3" w:rsidRDefault="00DD66E3" w:rsidP="00DD66E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DD66E3">
        <w:rPr>
          <w:rFonts w:ascii="Times New Roman" w:eastAsia="Calibri" w:hAnsi="Times New Roman" w:cs="Times New Roman"/>
        </w:rPr>
        <w:t>Stanovený základní denní režim může být pozměněn v případě, že to vyplývá ze školního rámcového programu a v případě výletů, exkursí, divadelních a filmových představení pro děti, besídek, dětských dnů, školních slavností a podobných akcí.</w:t>
      </w:r>
    </w:p>
    <w:p w:rsidR="000F6F6B" w:rsidRPr="000D6C4E" w:rsidRDefault="000F6F6B">
      <w:pPr>
        <w:rPr>
          <w:rFonts w:ascii="Times New Roman" w:hAnsi="Times New Roman" w:cs="Times New Roman"/>
          <w:sz w:val="20"/>
        </w:rPr>
      </w:pPr>
    </w:p>
    <w:sectPr w:rsidR="000F6F6B" w:rsidRPr="000D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E3"/>
    <w:rsid w:val="000D6C4E"/>
    <w:rsid w:val="000F6F6B"/>
    <w:rsid w:val="00D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FE87"/>
  <w15:chartTrackingRefBased/>
  <w15:docId w15:val="{061C6D99-8430-4893-8FA8-7B24002B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2019-03-29T06:02:00Z</cp:lastPrinted>
  <dcterms:created xsi:type="dcterms:W3CDTF">2019-03-29T05:53:00Z</dcterms:created>
  <dcterms:modified xsi:type="dcterms:W3CDTF">2019-03-29T06:06:00Z</dcterms:modified>
</cp:coreProperties>
</file>